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D4" w:rsidRDefault="00DD3844">
      <w:pPr>
        <w:spacing w:line="584" w:lineRule="exact"/>
        <w:rPr>
          <w:rFonts w:ascii="Palatino Linotype" w:eastAsia="方正小标宋简体" w:hAnsi="Palatino Linotype" w:cs="Palatino Linotype"/>
          <w:w w:val="90"/>
          <w:kern w:val="0"/>
          <w:sz w:val="44"/>
          <w:szCs w:val="44"/>
        </w:rPr>
      </w:pPr>
      <w:r>
        <w:rPr>
          <w:rFonts w:ascii="Palatino Linotype" w:eastAsia="方正小标宋简体" w:hAnsi="Palatino Linotype" w:cs="Palatino Linotype"/>
          <w:sz w:val="44"/>
          <w:szCs w:val="44"/>
        </w:rPr>
        <w:t>2016</w:t>
      </w:r>
      <w:r>
        <w:rPr>
          <w:rFonts w:ascii="Palatino Linotype" w:eastAsia="方正小标宋简体" w:hAnsi="Palatino Linotype" w:cs="Palatino Linotype"/>
          <w:sz w:val="44"/>
          <w:szCs w:val="44"/>
        </w:rPr>
        <w:t>年度廊坊市</w:t>
      </w:r>
      <w:r>
        <w:rPr>
          <w:rFonts w:ascii="Palatino Linotype" w:eastAsia="方正小标宋简体" w:hAnsi="Palatino Linotype" w:cs="Palatino Linotype"/>
          <w:w w:val="90"/>
          <w:kern w:val="0"/>
          <w:sz w:val="44"/>
          <w:szCs w:val="44"/>
        </w:rPr>
        <w:t>中共大厂回族自治县委办公室</w:t>
      </w:r>
    </w:p>
    <w:p w:rsidR="002B4AD4" w:rsidRDefault="00DD3844">
      <w:pPr>
        <w:jc w:val="center"/>
        <w:rPr>
          <w:rFonts w:ascii="Palatino Linotype" w:eastAsia="方正小标宋简体" w:hAnsi="Palatino Linotype" w:cs="Palatino Linotype"/>
          <w:sz w:val="44"/>
          <w:szCs w:val="44"/>
        </w:rPr>
      </w:pPr>
      <w:r>
        <w:rPr>
          <w:rFonts w:ascii="Palatino Linotype" w:eastAsia="方正小标宋简体" w:hAnsi="Palatino Linotype" w:cs="Palatino Linotype"/>
          <w:sz w:val="44"/>
          <w:szCs w:val="44"/>
        </w:rPr>
        <w:t>部门决算公开目录</w:t>
      </w:r>
    </w:p>
    <w:p w:rsidR="002B4AD4" w:rsidRDefault="00DD3844">
      <w:pPr>
        <w:spacing w:line="584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一、廊坊市中共大厂回族自治县委办公室概况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Calibri" w:eastAsia="仿宋_GB2312" w:hAnsi="Calibri" w:cs="Times New Roman"/>
          <w:sz w:val="32"/>
          <w:szCs w:val="32"/>
        </w:rPr>
        <w:t>部门职责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2B4AD4" w:rsidRPr="002D0AA2" w:rsidRDefault="00DD3844">
      <w:pPr>
        <w:spacing w:line="584" w:lineRule="exact"/>
        <w:rPr>
          <w:rFonts w:ascii="Calibri" w:eastAsia="宋体" w:hAnsi="Calibri" w:cs="Times New Roman"/>
          <w:sz w:val="32"/>
          <w:szCs w:val="32"/>
        </w:rPr>
      </w:pPr>
      <w:r w:rsidRPr="002D0AA2">
        <w:rPr>
          <w:rFonts w:ascii="黑体" w:eastAsia="黑体" w:hAnsi="黑体" w:cs="黑体" w:hint="eastAsia"/>
          <w:sz w:val="32"/>
          <w:szCs w:val="32"/>
        </w:rPr>
        <w:t>二、</w:t>
      </w:r>
      <w:r w:rsidRPr="002D0AA2">
        <w:rPr>
          <w:rFonts w:ascii="黑体" w:eastAsia="黑体" w:hAnsi="黑体" w:cs="黑体" w:hint="eastAsia"/>
          <w:sz w:val="32"/>
          <w:szCs w:val="32"/>
        </w:rPr>
        <w:t>廊坊市中共大厂回族自治县委办公室</w:t>
      </w:r>
      <w:r w:rsidRPr="002D0AA2">
        <w:rPr>
          <w:rFonts w:ascii="黑体" w:eastAsia="黑体" w:hAnsi="黑体" w:cs="黑体" w:hint="eastAsia"/>
          <w:sz w:val="32"/>
          <w:szCs w:val="32"/>
        </w:rPr>
        <w:t>2016</w:t>
      </w:r>
      <w:r w:rsidRPr="002D0AA2">
        <w:rPr>
          <w:rFonts w:ascii="黑体" w:eastAsia="黑体" w:hAnsi="黑体" w:cs="黑体" w:hint="eastAsia"/>
          <w:sz w:val="32"/>
          <w:szCs w:val="32"/>
        </w:rPr>
        <w:t>年度部门决算报表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2B4AD4" w:rsidRPr="002D0AA2" w:rsidRDefault="00DD3844">
      <w:pPr>
        <w:spacing w:line="584" w:lineRule="exact"/>
        <w:rPr>
          <w:rFonts w:ascii="黑体" w:eastAsia="黑体" w:hAnsi="黑体" w:cs="黑体"/>
          <w:sz w:val="32"/>
          <w:szCs w:val="32"/>
        </w:rPr>
      </w:pPr>
      <w:r w:rsidRPr="002D0AA2">
        <w:rPr>
          <w:rFonts w:ascii="黑体" w:eastAsia="黑体" w:hAnsi="黑体" w:cs="黑体" w:hint="eastAsia"/>
          <w:sz w:val="32"/>
          <w:szCs w:val="32"/>
        </w:rPr>
        <w:t>三、</w:t>
      </w:r>
      <w:r w:rsidRPr="002D0AA2">
        <w:rPr>
          <w:rFonts w:ascii="黑体" w:eastAsia="黑体" w:hAnsi="黑体" w:cs="黑体" w:hint="eastAsia"/>
          <w:sz w:val="32"/>
          <w:szCs w:val="32"/>
        </w:rPr>
        <w:t>廊坊市中共大厂回族自治县委办公室</w:t>
      </w:r>
      <w:r w:rsidRPr="002D0AA2">
        <w:rPr>
          <w:rFonts w:ascii="黑体" w:eastAsia="黑体" w:hAnsi="黑体" w:cs="黑体" w:hint="eastAsia"/>
          <w:sz w:val="32"/>
          <w:szCs w:val="32"/>
        </w:rPr>
        <w:t>2016</w:t>
      </w:r>
      <w:r w:rsidRPr="002D0AA2">
        <w:rPr>
          <w:rFonts w:ascii="黑体" w:eastAsia="黑体" w:hAnsi="黑体" w:cs="黑体" w:hint="eastAsia"/>
          <w:sz w:val="32"/>
          <w:szCs w:val="32"/>
        </w:rPr>
        <w:t>年度部门决算情况说明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2B4AD4" w:rsidRDefault="00DD3844">
      <w:pPr>
        <w:spacing w:line="584" w:lineRule="exact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2B4AD4" w:rsidRDefault="00DD3844">
      <w:pPr>
        <w:ind w:firstLineChars="50" w:firstLine="160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Calibri" w:eastAsia="黑体" w:hAnsi="Calibri" w:cs="Times New Roman"/>
          <w:sz w:val="32"/>
          <w:szCs w:val="32"/>
        </w:rPr>
        <w:t>名词解释</w:t>
      </w:r>
      <w:bookmarkStart w:id="0" w:name="_GoBack"/>
      <w:bookmarkEnd w:id="0"/>
    </w:p>
    <w:p w:rsidR="002B4AD4" w:rsidRDefault="002B4AD4"/>
    <w:sectPr w:rsidR="002B4AD4" w:rsidSect="002B4A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44" w:rsidRDefault="00DD3844" w:rsidP="002D0AA2">
      <w:r>
        <w:separator/>
      </w:r>
    </w:p>
  </w:endnote>
  <w:endnote w:type="continuationSeparator" w:id="1">
    <w:p w:rsidR="00DD3844" w:rsidRDefault="00DD3844" w:rsidP="002D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44" w:rsidRDefault="00DD3844" w:rsidP="002D0AA2">
      <w:r>
        <w:separator/>
      </w:r>
    </w:p>
  </w:footnote>
  <w:footnote w:type="continuationSeparator" w:id="1">
    <w:p w:rsidR="00DD3844" w:rsidRDefault="00DD3844" w:rsidP="002D0A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BEF"/>
    <w:rsid w:val="002B4AD4"/>
    <w:rsid w:val="002D0AA2"/>
    <w:rsid w:val="00464BEF"/>
    <w:rsid w:val="00DD3844"/>
    <w:rsid w:val="00E64ED7"/>
    <w:rsid w:val="142D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0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0AA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0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0A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naihong</dc:creator>
  <cp:lastModifiedBy>naihong</cp:lastModifiedBy>
  <cp:revision>2</cp:revision>
  <dcterms:created xsi:type="dcterms:W3CDTF">2017-10-27T08:27:00Z</dcterms:created>
  <dcterms:modified xsi:type="dcterms:W3CDTF">2017-10-30T01:33:00Z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